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66BC" w:rsidRPr="003766BC" w:rsidRDefault="003766BC" w:rsidP="003766BC">
      <w:pPr>
        <w:spacing w:after="120" w:line="276" w:lineRule="auto"/>
        <w:jc w:val="center"/>
        <w:rPr>
          <w:rFonts w:ascii="Calibri" w:eastAsia="Calibri" w:hAnsi="Calibri" w:cs="Times New Roman"/>
          <w:b/>
          <w:bCs/>
          <w:noProof/>
          <w:color w:val="800000"/>
        </w:rPr>
      </w:pPr>
      <w:r w:rsidRPr="003766BC">
        <w:rPr>
          <w:rFonts w:ascii="Calibri" w:eastAsia="Calibri" w:hAnsi="Calibri" w:cs="Times New Roman"/>
          <w:noProof/>
          <w:color w:val="993300"/>
          <w:lang w:eastAsia="ru-RU"/>
        </w:rPr>
        <w:drawing>
          <wp:inline distT="0" distB="0" distL="0" distR="0" wp14:anchorId="153C54D0" wp14:editId="1775581D">
            <wp:extent cx="561975" cy="704850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6BC" w:rsidRPr="003766BC" w:rsidRDefault="003766BC" w:rsidP="003766BC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</w:pPr>
      <w:r w:rsidRPr="003766BC"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3766BC" w:rsidRPr="003766BC" w:rsidRDefault="003766BC" w:rsidP="003766BC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</w:pPr>
      <w:r w:rsidRPr="003766BC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 w:rsidRPr="003766BC"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  <w:t xml:space="preserve"> </w:t>
      </w:r>
    </w:p>
    <w:p w:rsidR="003766BC" w:rsidRPr="003766BC" w:rsidRDefault="003766BC" w:rsidP="003766BC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3766BC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3766BC" w:rsidRPr="003766BC" w:rsidRDefault="003766BC" w:rsidP="003766BC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color w:val="990000"/>
          <w:sz w:val="24"/>
          <w:szCs w:val="24"/>
          <w:lang w:eastAsia="ru-RU"/>
        </w:rPr>
      </w:pPr>
      <w:r w:rsidRPr="003766BC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3766BC" w:rsidRPr="003766BC" w:rsidRDefault="003766BC" w:rsidP="003766BC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3766BC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3766BC" w:rsidRPr="003766BC" w:rsidRDefault="003766BC" w:rsidP="003766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</w:pPr>
      <w:r w:rsidRPr="003766BC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18 февраля 2025 года</w:t>
      </w:r>
      <w:r w:rsidRPr="003766BC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3766BC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3766BC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3766BC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 </w:t>
      </w:r>
      <w:r w:rsidRPr="003766BC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3766BC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3766BC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3766BC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№ </w:t>
      </w:r>
      <w:r w:rsidRPr="003766BC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2/1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1</w:t>
      </w:r>
    </w:p>
    <w:p w:rsidR="001B57A9" w:rsidRPr="001B57A9" w:rsidRDefault="001B57A9" w:rsidP="00287DAC">
      <w:pPr>
        <w:widowControl w:val="0"/>
        <w:autoSpaceDE w:val="0"/>
        <w:autoSpaceDN w:val="0"/>
        <w:adjustRightInd w:val="0"/>
        <w:spacing w:after="0" w:line="240" w:lineRule="auto"/>
        <w:ind w:right="481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57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</w:t>
      </w:r>
      <w:r w:rsidR="008A3B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Pr="001B57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орядке принятия решения о применении к депутату Совета депутатов </w:t>
      </w:r>
      <w:r w:rsidR="002D0B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внутригородского </w:t>
      </w:r>
      <w:r w:rsidRPr="001B57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</w:t>
      </w:r>
      <w:r w:rsidR="002D0B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образования - муниципального</w:t>
      </w:r>
      <w:r w:rsidRPr="001B57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Бирюлево Восточное</w:t>
      </w:r>
      <w:r w:rsidR="002D0B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городе Москве</w:t>
      </w:r>
      <w:r w:rsidRPr="001B57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Pr="001B57A9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 xml:space="preserve">главе </w:t>
      </w:r>
      <w:r w:rsidR="002D0B3F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 xml:space="preserve">внутригородского муниципального образования - </w:t>
      </w:r>
      <w:r w:rsidRPr="001B57A9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>муниципального</w:t>
      </w:r>
      <w:r w:rsidRPr="001B57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округа Бирюлево Восточное</w:t>
      </w:r>
      <w:r w:rsidR="002D0B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городе Москве</w:t>
      </w:r>
      <w:r w:rsidRPr="001B57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мер ответственности, установленных частью 7.3-1 </w:t>
      </w:r>
      <w:r w:rsidRPr="001B57A9"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статьи 40 Ф</w:t>
      </w:r>
      <w:r w:rsidRPr="001B57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едерального закона </w:t>
      </w:r>
      <w:r w:rsidRPr="001B57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6 октября 2003 года № 131-ФЗ «Об общих принципах организации местного самоуправления в Российской Федерации»</w:t>
      </w:r>
      <w:r w:rsidRPr="001B57A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</w:p>
    <w:p w:rsidR="001B57A9" w:rsidRDefault="001B57A9" w:rsidP="001B57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87DAC" w:rsidRPr="001B57A9" w:rsidRDefault="00287DAC" w:rsidP="001B57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B57A9" w:rsidRPr="001B57A9" w:rsidRDefault="001B57A9" w:rsidP="009E608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B57A9">
        <w:rPr>
          <w:rFonts w:ascii="Times New Roman" w:eastAsia="Times New Roman" w:hAnsi="Times New Roman" w:cs="Times New Roman"/>
          <w:bCs/>
          <w:sz w:val="28"/>
          <w:szCs w:val="28"/>
        </w:rPr>
        <w:t>В соответствии с частями 7.3-1 и 7.3-2 статьи 40 Ф</w:t>
      </w:r>
      <w:r w:rsidRPr="001B57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едерального закона </w:t>
      </w:r>
      <w:r w:rsidRPr="001B57A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6 октября 2003 года № 131-ФЗ «Об общих принципах организации местного самоуправления в Российской Федерации», частью 9.5 статьи 13 и частью 6.7 статьи 14 З</w:t>
      </w:r>
      <w:r w:rsidRPr="001B57A9">
        <w:rPr>
          <w:rFonts w:ascii="Times New Roman" w:eastAsia="Calibri" w:hAnsi="Times New Roman" w:cs="Times New Roman"/>
          <w:sz w:val="28"/>
          <w:szCs w:val="28"/>
        </w:rPr>
        <w:t>акона города Москвы от 6 ноября 2002 года № 56 «</w:t>
      </w:r>
      <w:r w:rsidRPr="001B57A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организации местного самоуправления в городе Москве», частями 10 и 10.1 статьи 8.2 З</w:t>
      </w:r>
      <w:r w:rsidRPr="001B57A9">
        <w:rPr>
          <w:rFonts w:ascii="Times New Roman" w:eastAsia="Calibri" w:hAnsi="Times New Roman" w:cs="Times New Roman"/>
          <w:sz w:val="28"/>
          <w:szCs w:val="28"/>
        </w:rPr>
        <w:t xml:space="preserve">акона города Москвы </w:t>
      </w:r>
      <w:r w:rsidRPr="001B5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17 декабря 2014 года № 64 «О мерах по противодействию коррупции в городе Москве», пунктами 26, 26(1), 26(2) и 26(3) приложения к указу Мэра Москвы от 2 марта 2018 года № 10-УМ «Об </w:t>
      </w:r>
      <w:r w:rsidRPr="001B57A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утверждении Порядка представления лицами, замещающими муниципальные должности в городе Москве, должность главы администрации внутригородского муниципального образования в городе Москве по контракту, гражданами, претендующими на замещение указанных должностей, сведений о доходах, расходах, об имуществе и обязательствах имущественного характера и проведения проверки достоверности и полноты указанных сведений и внесении изменений в правовые акты города Москвы» </w:t>
      </w:r>
      <w:r w:rsidRPr="002D0B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Совет депутатов </w:t>
      </w:r>
      <w:r w:rsidR="002D0B3F" w:rsidRPr="002D0B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внутригородского муниципального образования - </w:t>
      </w:r>
      <w:r w:rsidRPr="002D0B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муниципального округа Бирюлево Восточное </w:t>
      </w:r>
      <w:r w:rsidR="002D0B3F" w:rsidRPr="002D0B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городе Москве </w:t>
      </w:r>
      <w:r w:rsidRPr="002D0B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решил:</w:t>
      </w:r>
    </w:p>
    <w:p w:rsidR="001B57A9" w:rsidRPr="002D0B3F" w:rsidRDefault="001B57A9" w:rsidP="009E608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7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 Утвердить Порядок принятия решения о применении к депутату Совета депутатов </w:t>
      </w:r>
      <w:r w:rsidR="002D0B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внутригородского муниципального образования - </w:t>
      </w:r>
      <w:r w:rsidR="002D0B3F" w:rsidRPr="001B57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округа Бирюлево Восточное </w:t>
      </w:r>
      <w:r w:rsidR="002D0B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городе Москве</w:t>
      </w:r>
      <w:r w:rsidRPr="001B5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главе </w:t>
      </w:r>
      <w:r w:rsidR="002D0B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внутригородского муниципального образования - </w:t>
      </w:r>
      <w:r w:rsidR="002D0B3F" w:rsidRPr="001B57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округа Бирюлево Восточное </w:t>
      </w:r>
      <w:r w:rsidR="002D0B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городе Москве </w:t>
      </w:r>
      <w:r w:rsidRPr="001B57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мер ответственности, установленных частью 7.3-1 </w:t>
      </w:r>
      <w:r w:rsidRPr="001B57A9">
        <w:rPr>
          <w:rFonts w:ascii="Times New Roman" w:eastAsia="Times New Roman" w:hAnsi="Times New Roman" w:cs="Times New Roman"/>
          <w:bCs/>
          <w:sz w:val="28"/>
          <w:szCs w:val="28"/>
        </w:rPr>
        <w:t>статьи 40 Ф</w:t>
      </w:r>
      <w:r w:rsidRPr="001B57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едерального закона </w:t>
      </w:r>
      <w:r w:rsidRPr="001B57A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6 октября 2003 года № 131-ФЗ «Об общих принципах организации местного самоуправления в Российской Федерации» (приложение).</w:t>
      </w:r>
    </w:p>
    <w:p w:rsidR="001B57A9" w:rsidRPr="002D0B3F" w:rsidRDefault="00495228" w:rsidP="009E608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B57A9" w:rsidRPr="001B57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87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57A9" w:rsidRPr="001B5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 силу решение Совета депутатов </w:t>
      </w:r>
      <w:r w:rsidR="001B57A9" w:rsidRPr="001B57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округа Бирюлево Восточное от </w:t>
      </w:r>
      <w:r w:rsidR="002D0B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22 июня </w:t>
      </w:r>
      <w:r w:rsidR="001B57A9" w:rsidRPr="001B57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</w:t>
      </w:r>
      <w:r w:rsidR="002D0B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1B57A9" w:rsidRPr="001B57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</w:t>
      </w:r>
      <w:r w:rsidR="001B57A9" w:rsidRPr="001B57A9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BC1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0B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1B57A9" w:rsidRPr="001B57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r w:rsidR="002D0B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1B57A9" w:rsidRPr="001B57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B57A9" w:rsidRPr="001B57A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D0B3F" w:rsidRPr="002D0B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2D0B3F" w:rsidRPr="002D0B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порядке принятия решения о применении к депутату Совета депутатов </w:t>
      </w:r>
      <w:r w:rsidR="002D0B3F" w:rsidRPr="002D0B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Бирюлево Восточное, </w:t>
      </w:r>
      <w:r w:rsidR="002D0B3F" w:rsidRPr="002D0B3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главе муниципального</w:t>
      </w:r>
      <w:r w:rsidR="002D0B3F" w:rsidRPr="002D0B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Бирюлево Восточное</w:t>
      </w:r>
      <w:r w:rsidR="002D0B3F" w:rsidRPr="002D0B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мер ответственности, установленных частью 7.3-1 </w:t>
      </w:r>
      <w:r w:rsidR="002D0B3F" w:rsidRPr="002D0B3F">
        <w:rPr>
          <w:rFonts w:ascii="Times New Roman" w:eastAsia="Times New Roman" w:hAnsi="Times New Roman" w:cs="Times New Roman"/>
          <w:bCs/>
          <w:sz w:val="28"/>
          <w:szCs w:val="28"/>
        </w:rPr>
        <w:t>статьи 40 Ф</w:t>
      </w:r>
      <w:r w:rsidR="002D0B3F" w:rsidRPr="002D0B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едерального закона </w:t>
      </w:r>
      <w:r w:rsidR="002D0B3F" w:rsidRPr="002D0B3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6 октября 2003 года № 131-ФЗ «Об общих принципах организации местного самоуправления в Российской Федерации»</w:t>
      </w:r>
      <w:r w:rsidR="001B57A9" w:rsidRPr="002D0B3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1B57A9" w:rsidRPr="001B57A9" w:rsidRDefault="00495228" w:rsidP="009E6080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B57A9" w:rsidRPr="001B5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Опубликовать настоящее решение в </w:t>
      </w:r>
      <w:r w:rsidR="002D0B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сетевом издании </w:t>
      </w:r>
      <w:r w:rsidR="001B57A9" w:rsidRPr="001B57A9">
        <w:rPr>
          <w:rFonts w:ascii="Times New Roman" w:eastAsia="Times New Roman" w:hAnsi="Times New Roman" w:cs="Times New Roman"/>
          <w:sz w:val="28"/>
          <w:szCs w:val="28"/>
          <w:lang w:eastAsia="ru-RU"/>
        </w:rPr>
        <w:t>«Московский муниципальный вестник»</w:t>
      </w:r>
      <w:r w:rsidR="002D0B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B57A9" w:rsidRPr="001B5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87DAC" w:rsidRPr="001B57A9" w:rsidRDefault="00287DAC" w:rsidP="001B57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0B3F" w:rsidRPr="002D0B3F" w:rsidRDefault="001B57A9" w:rsidP="002D0B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57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</w:t>
      </w:r>
      <w:r w:rsidR="002D0B3F" w:rsidRPr="002D0B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внутригородского муниципального </w:t>
      </w:r>
    </w:p>
    <w:p w:rsidR="002D0B3F" w:rsidRPr="002D0B3F" w:rsidRDefault="002D0B3F" w:rsidP="002D0B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0B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образования - муниципального округа </w:t>
      </w:r>
    </w:p>
    <w:p w:rsidR="001B57A9" w:rsidRPr="001B57A9" w:rsidRDefault="002D0B3F" w:rsidP="009E60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B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Бирюлево Восточное в городе Москве</w:t>
      </w:r>
      <w:r w:rsidR="001B57A9" w:rsidRPr="002D0B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1B57A9" w:rsidRPr="001B57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1B57A9" w:rsidRPr="001B57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6246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Л.П. Антонова</w:t>
      </w:r>
    </w:p>
    <w:p w:rsidR="00287DAC" w:rsidRDefault="00287DAC" w:rsidP="003A684F">
      <w:pPr>
        <w:tabs>
          <w:tab w:val="left" w:pos="9638"/>
        </w:tabs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287DAC" w:rsidSect="00287DAC">
          <w:head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1B57A9" w:rsidRPr="00632A2C" w:rsidRDefault="001B57A9" w:rsidP="00287DAC">
      <w:pPr>
        <w:tabs>
          <w:tab w:val="left" w:pos="9638"/>
        </w:tabs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2A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Приложение</w:t>
      </w:r>
    </w:p>
    <w:p w:rsidR="001B57A9" w:rsidRDefault="001B57A9" w:rsidP="00287DAC">
      <w:pPr>
        <w:tabs>
          <w:tab w:val="left" w:pos="9638"/>
        </w:tabs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B5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Pr="001B57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решению Совета депутатов </w:t>
      </w:r>
      <w:r w:rsidR="005346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внутригородского муниципального образования - </w:t>
      </w:r>
      <w:r w:rsidRPr="001B57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округа Бирюлево Восточное</w:t>
      </w:r>
      <w:r w:rsidR="005346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городе Москве</w:t>
      </w:r>
    </w:p>
    <w:p w:rsidR="001B57A9" w:rsidRPr="005346B6" w:rsidRDefault="001B57A9" w:rsidP="00287DAC">
      <w:pPr>
        <w:tabs>
          <w:tab w:val="left" w:pos="9638"/>
        </w:tabs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6B6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5346B6" w:rsidRPr="005346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764F" w:rsidRPr="001A764F">
        <w:rPr>
          <w:rFonts w:ascii="Times New Roman" w:eastAsia="Times New Roman" w:hAnsi="Times New Roman" w:cs="Times New Roman"/>
          <w:sz w:val="28"/>
          <w:szCs w:val="28"/>
          <w:lang w:eastAsia="ru-RU"/>
        </w:rPr>
        <w:t>18 февраля 2025 года</w:t>
      </w:r>
      <w:r w:rsidRPr="005346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2F78" w:rsidRPr="005346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1A764F">
        <w:rPr>
          <w:rFonts w:ascii="Times New Roman" w:eastAsia="Times New Roman" w:hAnsi="Times New Roman" w:cs="Times New Roman"/>
          <w:sz w:val="28"/>
          <w:szCs w:val="28"/>
          <w:lang w:eastAsia="ru-RU"/>
        </w:rPr>
        <w:t>2/11</w:t>
      </w:r>
      <w:bookmarkStart w:id="0" w:name="_GoBack"/>
      <w:bookmarkEnd w:id="0"/>
    </w:p>
    <w:p w:rsidR="005346B6" w:rsidRDefault="005346B6" w:rsidP="001B57A9">
      <w:pPr>
        <w:tabs>
          <w:tab w:val="left" w:pos="96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87DAC" w:rsidRDefault="001B57A9" w:rsidP="001B57A9">
      <w:pPr>
        <w:tabs>
          <w:tab w:val="left" w:pos="96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57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</w:t>
      </w:r>
      <w:r w:rsidR="00287D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1B57A9" w:rsidRDefault="001B57A9" w:rsidP="00FF4DE3">
      <w:pPr>
        <w:tabs>
          <w:tab w:val="left" w:pos="96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57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принятия решения о применении к депутату </w:t>
      </w:r>
      <w:r w:rsidR="005346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внутригородского </w:t>
      </w:r>
      <w:r w:rsidR="005346B6" w:rsidRPr="001B57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</w:t>
      </w:r>
      <w:r w:rsidR="005346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образования - муниципального</w:t>
      </w:r>
      <w:r w:rsidR="005346B6" w:rsidRPr="001B57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Бирюлево Восточное</w:t>
      </w:r>
      <w:r w:rsidR="005346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городе Москве</w:t>
      </w:r>
      <w:r w:rsidR="005346B6" w:rsidRPr="001B57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="005346B6" w:rsidRPr="001B57A9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 xml:space="preserve">главе </w:t>
      </w:r>
      <w:r w:rsidR="005346B6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 xml:space="preserve">внутригородского муниципального образования - </w:t>
      </w:r>
      <w:r w:rsidR="005346B6" w:rsidRPr="001B57A9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>муниципального</w:t>
      </w:r>
      <w:r w:rsidR="005346B6" w:rsidRPr="001B57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округа Бирюлево Восточное</w:t>
      </w:r>
      <w:r w:rsidR="005346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городе Москве</w:t>
      </w:r>
      <w:r w:rsidR="005346B6" w:rsidRPr="001B57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287D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мер </w:t>
      </w:r>
      <w:r w:rsidRPr="001B57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ответственности, установленных частью 7.3-1 </w:t>
      </w:r>
      <w:r w:rsidRPr="001B57A9"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статьи 40 Ф</w:t>
      </w:r>
      <w:r w:rsidRPr="001B57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едерального закона </w:t>
      </w:r>
      <w:r w:rsidRPr="001B57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6 октября 2003 го</w:t>
      </w:r>
      <w:r w:rsidR="00287D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да № 131-ФЗ «Об общих принципах </w:t>
      </w:r>
      <w:r w:rsidRPr="001B57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организации местного самоуправления в Российской Федерации»</w:t>
      </w:r>
    </w:p>
    <w:p w:rsidR="00FF4DE3" w:rsidRPr="00FF4DE3" w:rsidRDefault="00FF4DE3" w:rsidP="00FF4DE3">
      <w:pPr>
        <w:tabs>
          <w:tab w:val="left" w:pos="96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B57A9" w:rsidRPr="001B57A9" w:rsidRDefault="001B57A9" w:rsidP="00287DAC">
      <w:pPr>
        <w:tabs>
          <w:tab w:val="left" w:pos="96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7A9">
        <w:rPr>
          <w:rFonts w:ascii="Times New Roman" w:eastAsia="Times New Roman" w:hAnsi="Times New Roman" w:cs="Times New Roman"/>
          <w:sz w:val="28"/>
          <w:szCs w:val="28"/>
          <w:lang w:eastAsia="ru-RU"/>
        </w:rPr>
        <w:t>1. Настоящий Порядок определяет проце</w:t>
      </w:r>
      <w:r w:rsidR="005346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дуру принятия Советом депутатов </w:t>
      </w:r>
      <w:r w:rsidR="005346B6" w:rsidRPr="005346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внутригородского </w:t>
      </w:r>
      <w:r w:rsidR="005346B6" w:rsidRPr="005346B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- муниципального Бирюлево Восточное в городе Москве</w:t>
      </w:r>
      <w:r w:rsidR="005346B6" w:rsidRPr="001B57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B57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(далее – Совет депутатов) решения о применении к депутату </w:t>
      </w:r>
      <w:r w:rsidR="005346B6" w:rsidRPr="005346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внутригородского </w:t>
      </w:r>
      <w:r w:rsidR="005346B6" w:rsidRPr="005346B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- муниципального Бирюлево Восточное в городе Москве</w:t>
      </w:r>
      <w:r w:rsidR="005346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B57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(далее – депутат) меры ответственности, установленной пунктом 1, 2 или 4 части 7.3-1 </w:t>
      </w:r>
      <w:r w:rsidRPr="001B57A9">
        <w:rPr>
          <w:rFonts w:ascii="Times New Roman" w:eastAsia="Times New Roman" w:hAnsi="Times New Roman" w:cs="Times New Roman"/>
          <w:bCs/>
          <w:sz w:val="28"/>
          <w:szCs w:val="28"/>
        </w:rPr>
        <w:t>статьи 40 Ф</w:t>
      </w:r>
      <w:r w:rsidRPr="001B57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едерального закона </w:t>
      </w:r>
      <w:r w:rsidRPr="001B5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6 октября 2003 года № 131-ФЗ «Об общих принципах организации местного самоуправления в Российской Федерации», к главе </w:t>
      </w:r>
      <w:r w:rsidR="005346B6" w:rsidRPr="005346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внутригородского </w:t>
      </w:r>
      <w:r w:rsidR="005346B6" w:rsidRPr="005346B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- муниципального Бирюлево Восточное в городе Москве</w:t>
      </w:r>
      <w:r w:rsidR="005346B6" w:rsidRPr="001B57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B57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(далее – глава муниципального округа) меры ответственности, установленной пунктом 1 указанной части (далее – мера ответственности)</w:t>
      </w:r>
      <w:r w:rsidRPr="001B57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B57A9" w:rsidRPr="001B57A9" w:rsidRDefault="001B57A9" w:rsidP="00287DAC">
      <w:pPr>
        <w:tabs>
          <w:tab w:val="left" w:pos="96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К депутату, главе </w:t>
      </w:r>
      <w:r w:rsidRPr="001B57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округа </w:t>
      </w:r>
      <w:r w:rsidRPr="001B57A9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лицо, замещающее муниципальную должность), представившим недостоверные или неполные сведения о своих доходах, расходах, об имуществе и обязательствах имущественного характера, сведения о доходах, расходах, об имуществе и обязательствах имущественного характера своих супруги (супруга), несовершеннолетних детей, мера ответственности применяется, если искажение этих сведений является несущественным. Критерии отнесения таких искажений к несущественным определяются в соответствии с пунктом 26(2) приложения к указу Мэра Москвы от 2 марта 2018 года № 10-УМ «Об утверждении Порядка представления лицами, замещающими муниципальные должности в городе Москве</w:t>
      </w:r>
      <w:r w:rsidR="00632A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должность главы администрации внутригородского </w:t>
      </w:r>
      <w:r w:rsidRPr="001B5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в городе Москве по контракту, гражданами, претендующими на замещение указанных должностей, сведений о доходах, расходах, об имуществе и обязательствах имущественного характера и проведения проверки достоверности и полноты указанных сведений и внесении изменений в правовые акты города Москвы». </w:t>
      </w:r>
    </w:p>
    <w:p w:rsidR="001B57A9" w:rsidRPr="001B57A9" w:rsidRDefault="001B57A9" w:rsidP="00287DAC">
      <w:pPr>
        <w:tabs>
          <w:tab w:val="left" w:pos="96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7A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 Основанием для рассмотрения Советом депутатов вопроса о применении к лицу, замещающему муниципальную должность, меры ответственности является заявление Мэра Москвы о применении в отношении указанного лица меры ответственности, поступившее в Совет депутатов на основании </w:t>
      </w:r>
      <w:r w:rsidRPr="001B57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части 7.3 статьи 40 Федерального закона «Об общих принципах организации местного самоуправления в Российской Федерации»</w:t>
      </w:r>
      <w:r w:rsidRPr="001B5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заявление).</w:t>
      </w:r>
    </w:p>
    <w:p w:rsidR="001B57A9" w:rsidRPr="001B57A9" w:rsidRDefault="001B57A9" w:rsidP="00287DAC">
      <w:pPr>
        <w:tabs>
          <w:tab w:val="left" w:pos="96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7A9">
        <w:rPr>
          <w:rFonts w:ascii="Times New Roman" w:eastAsia="Times New Roman" w:hAnsi="Times New Roman" w:cs="Times New Roman"/>
          <w:sz w:val="28"/>
          <w:szCs w:val="28"/>
          <w:lang w:eastAsia="ru-RU"/>
        </w:rPr>
        <w:t>4. Глава муниципального округа</w:t>
      </w:r>
      <w:r w:rsidRPr="001B57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B57A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обеспечивает:</w:t>
      </w:r>
    </w:p>
    <w:p w:rsidR="001B57A9" w:rsidRPr="001B57A9" w:rsidRDefault="001B57A9" w:rsidP="00287DAC">
      <w:pPr>
        <w:tabs>
          <w:tab w:val="left" w:pos="96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 регистрацию заявления в день его поступления в Совет депутатов; </w:t>
      </w:r>
    </w:p>
    <w:p w:rsidR="001B57A9" w:rsidRPr="001B57A9" w:rsidRDefault="001B57A9" w:rsidP="00287DAC">
      <w:pPr>
        <w:tabs>
          <w:tab w:val="left" w:pos="96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7A9">
        <w:rPr>
          <w:rFonts w:ascii="Times New Roman" w:eastAsia="Times New Roman" w:hAnsi="Times New Roman" w:cs="Times New Roman"/>
          <w:sz w:val="28"/>
          <w:szCs w:val="28"/>
          <w:lang w:eastAsia="ru-RU"/>
        </w:rPr>
        <w:t>2) уведомление лица, замещающего муниципальную должность, в отношении которого поступило заявление (по электронной почте и (или) телефону), не позднее дня, следующего за днем регистрации заявления. Копия заявления выдается под подпись на оригинале заявления лично указанному лицу в день его обращения (письменного или устного) к главе муниципального округа о ее предоставлении;</w:t>
      </w:r>
    </w:p>
    <w:p w:rsidR="001B57A9" w:rsidRPr="001B57A9" w:rsidRDefault="001B57A9" w:rsidP="00287DAC">
      <w:pPr>
        <w:tabs>
          <w:tab w:val="left" w:pos="96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 направление копии заявления председателю комиссии Совета депутатов </w:t>
      </w:r>
      <w:r w:rsidR="005346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внутригородского муниципального образования - </w:t>
      </w:r>
      <w:r w:rsidRPr="001B57A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 w:rsidRPr="001B57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B57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Бирюлево Восточное</w:t>
      </w:r>
      <w:r w:rsidRPr="001B5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6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городе Москве </w:t>
      </w:r>
      <w:r w:rsidRPr="001B57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соблюдению лицами, замещающими муниципальные должности, </w:t>
      </w:r>
      <w:r w:rsidRPr="001B5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ограничений, запретов и исполнения ими обязанностей, установленных законодательством Российской Федерации о противодействии коррупции (далее – комиссия), не позднее дня, следующего за днем регистрации заявления. </w:t>
      </w:r>
    </w:p>
    <w:p w:rsidR="001B57A9" w:rsidRPr="001B57A9" w:rsidRDefault="001B57A9" w:rsidP="00287DAC">
      <w:pPr>
        <w:tabs>
          <w:tab w:val="left" w:pos="96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7A9">
        <w:rPr>
          <w:rFonts w:ascii="Times New Roman" w:eastAsia="Times New Roman" w:hAnsi="Times New Roman" w:cs="Times New Roman"/>
          <w:sz w:val="28"/>
          <w:szCs w:val="28"/>
          <w:lang w:eastAsia="ru-RU"/>
        </w:rPr>
        <w:t>5. Комиссия рассматривает заявление в соответствии с Положением об этой комиссии, утвержденным решением Совета депутатов, и с учетом особенностей, установленных настоящим Порядком.</w:t>
      </w:r>
    </w:p>
    <w:p w:rsidR="001B57A9" w:rsidRPr="001B57A9" w:rsidRDefault="001B57A9" w:rsidP="00287DAC">
      <w:pPr>
        <w:tabs>
          <w:tab w:val="left" w:pos="96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рассмотрения заявления комиссия в срок, не превышающий двадцати календарных дней после дня регистрации заявления, а если заявление поступило </w:t>
      </w:r>
      <w:r w:rsidRPr="001B57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период летнего перерыва в работе Совета депутатов, – в срок, не превышающий </w:t>
      </w:r>
      <w:r w:rsidRPr="001B5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двадцати календарных дней после дня </w:t>
      </w:r>
      <w:r w:rsidRPr="001B57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окончания этого перерыва, </w:t>
      </w:r>
      <w:r w:rsidRPr="001B57A9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вносит в Совет депутатов заключение комиссии, которое должно содержать выявленные факты представления лицом, замещающим муниципальную должность, недостоверных или неполных сведений, указанных в пункте 2 настоящего Порядка, его пояснения (при наличии), мотивированный вывод комиссии, рекомендации Совету депутатов, а также проект соответствующего решения Совета депутатов.</w:t>
      </w:r>
    </w:p>
    <w:p w:rsidR="001B57A9" w:rsidRPr="001B57A9" w:rsidRDefault="001B57A9" w:rsidP="00287DAC">
      <w:pPr>
        <w:tabs>
          <w:tab w:val="left" w:pos="96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B57A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Непоступление</w:t>
      </w:r>
      <w:proofErr w:type="spellEnd"/>
      <w:r w:rsidRPr="001B5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Совет депутатов в срок, установленный абзацем вторым настоящего пункта, указанных в нем документов не препятствует рассмотрению заявления на заседании Совета депутатов.</w:t>
      </w:r>
    </w:p>
    <w:p w:rsidR="001B57A9" w:rsidRPr="001B57A9" w:rsidRDefault="001B57A9" w:rsidP="00287DAC">
      <w:pPr>
        <w:tabs>
          <w:tab w:val="left" w:pos="96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1B5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 Совет депутатов принимает решение по результатам рассмотрения заявления </w:t>
      </w:r>
      <w:r w:rsidRPr="001B57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течение тридцати календарных дней </w:t>
      </w:r>
      <w:r w:rsidRPr="001B57A9">
        <w:rPr>
          <w:rFonts w:ascii="Times New Roman" w:eastAsia="Times New Roman" w:hAnsi="Times New Roman" w:cs="Times New Roman"/>
          <w:sz w:val="28"/>
          <w:szCs w:val="28"/>
          <w:lang w:eastAsia="ru-RU"/>
        </w:rPr>
        <w:t>со дня его регистрации</w:t>
      </w:r>
      <w:r w:rsidRPr="001B57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а если </w:t>
      </w:r>
      <w:r w:rsidRPr="001B5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поступило в Совет депутатов </w:t>
      </w:r>
      <w:r w:rsidRPr="001B57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период летнего перерыва в его работе, – на ближайшем после дня окончания этого перерыва заседании Совета депутатов. </w:t>
      </w:r>
    </w:p>
    <w:p w:rsidR="001B57A9" w:rsidRPr="001B57A9" w:rsidRDefault="001B57A9" w:rsidP="00287DAC">
      <w:pPr>
        <w:tabs>
          <w:tab w:val="left" w:pos="96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7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7</w:t>
      </w:r>
      <w:r w:rsidRPr="001B5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При рассмотрении Советом депутатов заявления лицу, замещающему муниципальную должность, присутствующему на заседании Совета </w:t>
      </w:r>
      <w:r w:rsidRPr="001B57A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депутатов, предоставляется возможность дать депутатам на заседании Совета депутатов пояснения по фактам, изложенным в заявлении.</w:t>
      </w:r>
    </w:p>
    <w:p w:rsidR="001B57A9" w:rsidRPr="001B57A9" w:rsidRDefault="001B57A9" w:rsidP="00287DAC">
      <w:pPr>
        <w:tabs>
          <w:tab w:val="left" w:pos="96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7A9">
        <w:rPr>
          <w:rFonts w:ascii="Times New Roman" w:eastAsia="Times New Roman" w:hAnsi="Times New Roman" w:cs="Times New Roman"/>
          <w:sz w:val="28"/>
          <w:szCs w:val="28"/>
          <w:lang w:eastAsia="ru-RU"/>
        </w:rPr>
        <w:t>Неявка лица, замещающего муниципальную должность, в отношении которого поступило заявление, на заседание Совета депутатов не препятствует рассмотрению заявления.</w:t>
      </w:r>
    </w:p>
    <w:p w:rsidR="001B57A9" w:rsidRPr="001B57A9" w:rsidRDefault="001B57A9" w:rsidP="00287DAC">
      <w:pPr>
        <w:tabs>
          <w:tab w:val="left" w:pos="96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 По результатам рассмотрения заявления и заключения комиссии (при его наличии) Совет депутатов </w:t>
      </w:r>
      <w:r w:rsidRPr="001B57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 основе принципов справедливости, соразмерности, пропорциональности и неотвратимости</w:t>
      </w:r>
      <w:r w:rsidRPr="001B5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принимает открытым голосованием большинством голосов от установленной численности депутатов решение о применении к лицу, замещающему муниципальную должность, меры ответственности.</w:t>
      </w:r>
    </w:p>
    <w:p w:rsidR="001B57A9" w:rsidRDefault="001B57A9" w:rsidP="00287DAC">
      <w:pPr>
        <w:tabs>
          <w:tab w:val="left" w:pos="96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7A9">
        <w:rPr>
          <w:rFonts w:ascii="Times New Roman" w:eastAsia="Times New Roman" w:hAnsi="Times New Roman" w:cs="Times New Roman"/>
          <w:sz w:val="28"/>
          <w:szCs w:val="28"/>
          <w:lang w:eastAsia="ru-RU"/>
        </w:rPr>
        <w:t>9. При принятии решения о применении к лицу, замещающему муниципальную должность, меры ответственности учитываются характер совершенного правонарушения, его тяжесть, обстоятельства, при которых оно совершено, соблюдение лицом, замещающим муниципальную должность, других ограничений и запретов, требований о предотвращении или об урегулировании конфликта интересов и исполнение им обязанностей, установленных законодательством Российской Федерации о противодействии коррупции.</w:t>
      </w:r>
    </w:p>
    <w:p w:rsidR="005346B6" w:rsidRPr="005346B6" w:rsidRDefault="005346B6" w:rsidP="00287D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B6">
        <w:rPr>
          <w:rFonts w:ascii="Times New Roman" w:hAnsi="Times New Roman" w:cs="Times New Roman"/>
          <w:sz w:val="28"/>
          <w:szCs w:val="28"/>
        </w:rPr>
        <w:t xml:space="preserve"> Лицо, замещающее муниципальную должность, подлежит освобождению от ответственности за представление недостоверных или неполных сведений, указанных в пункте 2 настоящего Порядка, в случае, если представление таких сведений будет признано следствием не зависящих от указанного лица обстоятельств в порядке, предусмотренном частями 3 – 6 статьи 13 Федерального закона о</w:t>
      </w:r>
      <w:r w:rsidR="00287DAC">
        <w:rPr>
          <w:rFonts w:ascii="Times New Roman" w:hAnsi="Times New Roman" w:cs="Times New Roman"/>
          <w:sz w:val="28"/>
          <w:szCs w:val="28"/>
        </w:rPr>
        <w:t xml:space="preserve">т 25 декабря 2008 года № 273-ФЗ                     </w:t>
      </w:r>
      <w:proofErr w:type="gramStart"/>
      <w:r w:rsidR="00287DAC">
        <w:rPr>
          <w:rFonts w:ascii="Times New Roman" w:hAnsi="Times New Roman" w:cs="Times New Roman"/>
          <w:sz w:val="28"/>
          <w:szCs w:val="28"/>
        </w:rPr>
        <w:t xml:space="preserve">   </w:t>
      </w:r>
      <w:r w:rsidRPr="005346B6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5346B6">
        <w:rPr>
          <w:rFonts w:ascii="Times New Roman" w:hAnsi="Times New Roman" w:cs="Times New Roman"/>
          <w:sz w:val="28"/>
          <w:szCs w:val="28"/>
        </w:rPr>
        <w:t>О противодействии коррупции».</w:t>
      </w:r>
    </w:p>
    <w:p w:rsidR="001B57A9" w:rsidRPr="001B57A9" w:rsidRDefault="001B57A9" w:rsidP="00287DAC">
      <w:pPr>
        <w:tabs>
          <w:tab w:val="left" w:pos="9638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57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10. </w:t>
      </w:r>
      <w:r w:rsidRPr="001B57A9">
        <w:rPr>
          <w:rFonts w:ascii="Times New Roman" w:eastAsia="Calibri" w:hAnsi="Times New Roman" w:cs="Times New Roman"/>
          <w:sz w:val="28"/>
          <w:szCs w:val="28"/>
        </w:rPr>
        <w:t>Лицо, замещающее муниципальную должность и являющееся депутатом, в отношении которого решается вопрос о применении меры ответственности, не участвует в голосовании.</w:t>
      </w:r>
    </w:p>
    <w:p w:rsidR="001B57A9" w:rsidRPr="001B57A9" w:rsidRDefault="001B57A9" w:rsidP="00287DAC">
      <w:pPr>
        <w:tabs>
          <w:tab w:val="left" w:pos="96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7A9">
        <w:rPr>
          <w:rFonts w:ascii="Times New Roman" w:eastAsia="Times New Roman" w:hAnsi="Times New Roman" w:cs="Times New Roman"/>
          <w:sz w:val="28"/>
          <w:szCs w:val="28"/>
          <w:lang w:eastAsia="ru-RU"/>
        </w:rPr>
        <w:t>11. В случае если заявление поступило в отношении нескольких лиц, замещающих муниципальную должность, решение о применении меры ответственности принимается отдельно в отношении каждого лица.</w:t>
      </w:r>
    </w:p>
    <w:p w:rsidR="001B57A9" w:rsidRPr="001B57A9" w:rsidRDefault="001B57A9" w:rsidP="00287DAC">
      <w:pPr>
        <w:tabs>
          <w:tab w:val="left" w:pos="96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 Решение Совета депутатов </w:t>
      </w:r>
      <w:r w:rsidRPr="001B57A9">
        <w:rPr>
          <w:rFonts w:ascii="Times New Roman" w:eastAsia="Calibri" w:hAnsi="Times New Roman" w:cs="Times New Roman"/>
          <w:sz w:val="28"/>
          <w:szCs w:val="28"/>
        </w:rPr>
        <w:t xml:space="preserve">о применении к лицу, замещающему муниципальную должность, меры ответственности </w:t>
      </w:r>
      <w:r w:rsidRPr="001B57A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подписывает глава муниципального округа</w:t>
      </w:r>
      <w:r w:rsidRPr="001B57A9">
        <w:rPr>
          <w:rFonts w:ascii="Times New Roman" w:eastAsia="Calibri" w:hAnsi="Times New Roman" w:cs="Times New Roman"/>
          <w:sz w:val="28"/>
          <w:szCs w:val="28"/>
        </w:rPr>
        <w:t xml:space="preserve">, а в случае если заявление поступило в отношении </w:t>
      </w:r>
      <w:r w:rsidRPr="001B57A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муниципального округа</w:t>
      </w:r>
      <w:r w:rsidRPr="001B57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B57A9">
        <w:rPr>
          <w:rFonts w:ascii="Times New Roman" w:eastAsia="Calibri" w:hAnsi="Times New Roman" w:cs="Times New Roman"/>
          <w:sz w:val="28"/>
          <w:szCs w:val="28"/>
        </w:rPr>
        <w:t>– заместитель Председателя Совета депутатов</w:t>
      </w:r>
      <w:r w:rsidRPr="001B57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B57A9" w:rsidRPr="001B57A9" w:rsidRDefault="001B57A9" w:rsidP="00287DAC">
      <w:pPr>
        <w:tabs>
          <w:tab w:val="left" w:pos="9638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57A9">
        <w:rPr>
          <w:rFonts w:ascii="Times New Roman" w:eastAsia="Times New Roman" w:hAnsi="Times New Roman" w:cs="Times New Roman"/>
          <w:sz w:val="28"/>
          <w:szCs w:val="28"/>
          <w:lang w:eastAsia="ru-RU"/>
        </w:rPr>
        <w:t>13. </w:t>
      </w:r>
      <w:r w:rsidRPr="001B57A9">
        <w:rPr>
          <w:rFonts w:ascii="Times New Roman" w:eastAsia="Calibri" w:hAnsi="Times New Roman" w:cs="Times New Roman"/>
          <w:sz w:val="28"/>
          <w:szCs w:val="28"/>
        </w:rPr>
        <w:t xml:space="preserve">Решение Совета депутатов о применении к лицу, замещающему муниципальную должность, меры ответственности направляется Мэру Москвы не позднее чем через три календарных дня после дня его принятия и подлежит официальному опубликованию в порядке, установленном Уставом </w:t>
      </w:r>
      <w:r w:rsidR="005346B6">
        <w:rPr>
          <w:rFonts w:ascii="Times New Roman" w:eastAsia="Calibri" w:hAnsi="Times New Roman" w:cs="Times New Roman"/>
          <w:sz w:val="28"/>
          <w:szCs w:val="28"/>
        </w:rPr>
        <w:t xml:space="preserve">внутригородского муниципального образования - </w:t>
      </w:r>
      <w:r w:rsidRPr="001B57A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 w:rsidRPr="001B57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B57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Бирюлево Восточное</w:t>
      </w:r>
      <w:r w:rsidR="005346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городе Москве </w:t>
      </w:r>
      <w:r w:rsidRPr="001B57A9">
        <w:rPr>
          <w:rFonts w:ascii="Times New Roman" w:eastAsia="Calibri" w:hAnsi="Times New Roman" w:cs="Times New Roman"/>
          <w:sz w:val="28"/>
          <w:szCs w:val="28"/>
        </w:rPr>
        <w:t>для официального опубликования муниципальных правовых актов.</w:t>
      </w:r>
    </w:p>
    <w:sectPr w:rsidR="001B57A9" w:rsidRPr="001B57A9" w:rsidSect="00287DAC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1F9C" w:rsidRDefault="00141F9C">
      <w:pPr>
        <w:spacing w:after="0" w:line="240" w:lineRule="auto"/>
      </w:pPr>
      <w:r>
        <w:separator/>
      </w:r>
    </w:p>
  </w:endnote>
  <w:endnote w:type="continuationSeparator" w:id="0">
    <w:p w:rsidR="00141F9C" w:rsidRDefault="00141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1F9C" w:rsidRDefault="00141F9C">
      <w:pPr>
        <w:spacing w:after="0" w:line="240" w:lineRule="auto"/>
      </w:pPr>
      <w:r>
        <w:separator/>
      </w:r>
    </w:p>
  </w:footnote>
  <w:footnote w:type="continuationSeparator" w:id="0">
    <w:p w:rsidR="00141F9C" w:rsidRDefault="00141F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8419976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D4606E" w:rsidRPr="006F5407" w:rsidRDefault="001B57A9" w:rsidP="006F5407">
        <w:pPr>
          <w:pStyle w:val="a3"/>
          <w:jc w:val="center"/>
          <w:rPr>
            <w:rFonts w:ascii="Times New Roman" w:hAnsi="Times New Roman" w:cs="Times New Roman"/>
          </w:rPr>
        </w:pPr>
        <w:r w:rsidRPr="00D4606E">
          <w:rPr>
            <w:rFonts w:ascii="Times New Roman" w:hAnsi="Times New Roman" w:cs="Times New Roman"/>
          </w:rPr>
          <w:fldChar w:fldCharType="begin"/>
        </w:r>
        <w:r w:rsidRPr="00D4606E">
          <w:rPr>
            <w:rFonts w:ascii="Times New Roman" w:hAnsi="Times New Roman" w:cs="Times New Roman"/>
          </w:rPr>
          <w:instrText>PAGE   \* MERGEFORMAT</w:instrText>
        </w:r>
        <w:r w:rsidRPr="00D4606E">
          <w:rPr>
            <w:rFonts w:ascii="Times New Roman" w:hAnsi="Times New Roman" w:cs="Times New Roman"/>
          </w:rPr>
          <w:fldChar w:fldCharType="separate"/>
        </w:r>
        <w:r w:rsidR="001A764F">
          <w:rPr>
            <w:rFonts w:ascii="Times New Roman" w:hAnsi="Times New Roman" w:cs="Times New Roman"/>
            <w:noProof/>
          </w:rPr>
          <w:t>5</w:t>
        </w:r>
        <w:r w:rsidRPr="00D4606E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7A9"/>
    <w:rsid w:val="00067C98"/>
    <w:rsid w:val="000A7557"/>
    <w:rsid w:val="000F3412"/>
    <w:rsid w:val="00141F9C"/>
    <w:rsid w:val="00194C29"/>
    <w:rsid w:val="001A764F"/>
    <w:rsid w:val="001B4AA1"/>
    <w:rsid w:val="001B57A9"/>
    <w:rsid w:val="00287DAC"/>
    <w:rsid w:val="002D0B3F"/>
    <w:rsid w:val="002D4353"/>
    <w:rsid w:val="002D773F"/>
    <w:rsid w:val="00310D2F"/>
    <w:rsid w:val="003362B9"/>
    <w:rsid w:val="003766BC"/>
    <w:rsid w:val="003A684F"/>
    <w:rsid w:val="00433487"/>
    <w:rsid w:val="00483452"/>
    <w:rsid w:val="00495228"/>
    <w:rsid w:val="005342EF"/>
    <w:rsid w:val="005346B6"/>
    <w:rsid w:val="00624637"/>
    <w:rsid w:val="00632A2C"/>
    <w:rsid w:val="00682C4E"/>
    <w:rsid w:val="006B2F78"/>
    <w:rsid w:val="007E3CF7"/>
    <w:rsid w:val="0088433C"/>
    <w:rsid w:val="008A3B93"/>
    <w:rsid w:val="008B5862"/>
    <w:rsid w:val="00977CED"/>
    <w:rsid w:val="009E6080"/>
    <w:rsid w:val="00B869F7"/>
    <w:rsid w:val="00B86C88"/>
    <w:rsid w:val="00BC06F1"/>
    <w:rsid w:val="00BC13C0"/>
    <w:rsid w:val="00DB50FF"/>
    <w:rsid w:val="00DE15EC"/>
    <w:rsid w:val="00E81A0E"/>
    <w:rsid w:val="00FF4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674816-40FB-4224-97C6-1AA1FD0C9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57A9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1B57A9"/>
    <w:rPr>
      <w:rFonts w:eastAsia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57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B57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19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7116F0A0-2F8B-4723-AB00-0FACA4483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1628</Words>
  <Characters>9285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2025-02-14T11:14:00Z</cp:lastPrinted>
  <dcterms:created xsi:type="dcterms:W3CDTF">2025-02-14T10:27:00Z</dcterms:created>
  <dcterms:modified xsi:type="dcterms:W3CDTF">2025-02-17T13:31:00Z</dcterms:modified>
</cp:coreProperties>
</file>